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FFA" w:rsidRDefault="00D5233C" w:rsidP="00F53FFA">
      <w:pPr>
        <w:ind w:left="212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F53FFA" w:rsidRPr="00F53FFA">
        <w:rPr>
          <w:rFonts w:ascii="Times New Roman" w:hAnsi="Times New Roman" w:cs="Times New Roman"/>
        </w:rPr>
        <w:t xml:space="preserve">ДОГОВОР  </w:t>
      </w:r>
    </w:p>
    <w:p w:rsidR="00F53FFA" w:rsidRPr="00F53FFA" w:rsidRDefault="00F53FFA" w:rsidP="00F53FFA">
      <w:pPr>
        <w:ind w:left="708" w:firstLine="708"/>
        <w:jc w:val="both"/>
        <w:rPr>
          <w:rFonts w:ascii="Times New Roman" w:hAnsi="Times New Roman" w:cs="Times New Roman"/>
        </w:rPr>
      </w:pPr>
      <w:r w:rsidRPr="00F53FFA">
        <w:rPr>
          <w:rFonts w:ascii="Times New Roman" w:hAnsi="Times New Roman" w:cs="Times New Roman"/>
        </w:rPr>
        <w:t>ВОЗМЕЗДНОГО ОКАЗАНИЯ УСЛУГ № __________</w:t>
      </w:r>
    </w:p>
    <w:p w:rsidR="00F53FFA" w:rsidRPr="00F53FFA" w:rsidRDefault="00F53FFA" w:rsidP="00F53FFA">
      <w:pPr>
        <w:jc w:val="both"/>
        <w:rPr>
          <w:rFonts w:ascii="Times New Roman" w:hAnsi="Times New Roman" w:cs="Times New Roman"/>
        </w:rPr>
      </w:pPr>
    </w:p>
    <w:p w:rsidR="00F53FFA" w:rsidRPr="00F53FFA" w:rsidRDefault="00F53FFA" w:rsidP="00F53FFA">
      <w:pPr>
        <w:jc w:val="both"/>
        <w:rPr>
          <w:rFonts w:ascii="Times New Roman" w:hAnsi="Times New Roman" w:cs="Times New Roman"/>
        </w:rPr>
      </w:pPr>
      <w:r w:rsidRPr="00F53FFA">
        <w:rPr>
          <w:rFonts w:ascii="Times New Roman" w:hAnsi="Times New Roman" w:cs="Times New Roman"/>
        </w:rPr>
        <w:t>г. Санкт - Петербург</w:t>
      </w:r>
      <w:r w:rsidRPr="00F53FFA">
        <w:rPr>
          <w:rFonts w:ascii="Times New Roman" w:hAnsi="Times New Roman" w:cs="Times New Roman"/>
        </w:rPr>
        <w:tab/>
      </w:r>
      <w:r w:rsidRPr="00F53FFA">
        <w:rPr>
          <w:rFonts w:ascii="Times New Roman" w:hAnsi="Times New Roman" w:cs="Times New Roman"/>
        </w:rPr>
        <w:tab/>
      </w:r>
      <w:r w:rsidRPr="00F53FFA">
        <w:rPr>
          <w:rFonts w:ascii="Times New Roman" w:hAnsi="Times New Roman" w:cs="Times New Roman"/>
        </w:rPr>
        <w:tab/>
      </w:r>
      <w:r w:rsidRPr="00F53FFA">
        <w:rPr>
          <w:rFonts w:ascii="Times New Roman" w:hAnsi="Times New Roman" w:cs="Times New Roman"/>
        </w:rPr>
        <w:tab/>
      </w:r>
      <w:r w:rsidRPr="00F53FFA">
        <w:rPr>
          <w:rFonts w:ascii="Times New Roman" w:hAnsi="Times New Roman" w:cs="Times New Roman"/>
        </w:rPr>
        <w:tab/>
        <w:t xml:space="preserve">                    </w:t>
      </w:r>
      <w:r w:rsidRPr="00F53FFA">
        <w:rPr>
          <w:rFonts w:ascii="Times New Roman" w:hAnsi="Times New Roman" w:cs="Times New Roman"/>
        </w:rPr>
        <w:tab/>
        <w:t xml:space="preserve">  «___» ______________201 г.</w:t>
      </w:r>
    </w:p>
    <w:p w:rsidR="00F53FFA" w:rsidRPr="00F53FFA" w:rsidRDefault="00F53FFA" w:rsidP="00F53FFA">
      <w:pPr>
        <w:jc w:val="both"/>
        <w:rPr>
          <w:rFonts w:ascii="Times New Roman" w:hAnsi="Times New Roman" w:cs="Times New Roman"/>
        </w:rPr>
      </w:pPr>
    </w:p>
    <w:p w:rsidR="00F53FFA" w:rsidRDefault="00F53FFA" w:rsidP="00F34FB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53FFA">
        <w:rPr>
          <w:rFonts w:ascii="Times New Roman" w:hAnsi="Times New Roman" w:cs="Times New Roman"/>
        </w:rPr>
        <w:t>ОАО «ТГК-1», именуемое в дальнейшем «Заказчик» в лице заместителя генерального директора – главного инженера – директора филиала «Невский» С.Д.Лапутько, действующего на основании доверенности от 01.01.201</w:t>
      </w:r>
      <w:r>
        <w:rPr>
          <w:rFonts w:ascii="Times New Roman" w:hAnsi="Times New Roman" w:cs="Times New Roman"/>
        </w:rPr>
        <w:t>4</w:t>
      </w:r>
      <w:r w:rsidRPr="00F53FFA">
        <w:rPr>
          <w:rFonts w:ascii="Times New Roman" w:hAnsi="Times New Roman" w:cs="Times New Roman"/>
        </w:rPr>
        <w:t xml:space="preserve"> №</w:t>
      </w:r>
      <w:r w:rsidR="00285E3A">
        <w:rPr>
          <w:rFonts w:ascii="Times New Roman" w:hAnsi="Times New Roman" w:cs="Times New Roman"/>
        </w:rPr>
        <w:t>1</w:t>
      </w:r>
      <w:r w:rsidRPr="00F53FFA">
        <w:rPr>
          <w:rFonts w:ascii="Times New Roman" w:hAnsi="Times New Roman" w:cs="Times New Roman"/>
        </w:rPr>
        <w:t>-201</w:t>
      </w:r>
      <w:r w:rsidR="00285E3A">
        <w:rPr>
          <w:rFonts w:ascii="Times New Roman" w:hAnsi="Times New Roman" w:cs="Times New Roman"/>
        </w:rPr>
        <w:t>4</w:t>
      </w:r>
      <w:r w:rsidRPr="00F53FFA">
        <w:rPr>
          <w:rFonts w:ascii="Times New Roman" w:hAnsi="Times New Roman" w:cs="Times New Roman"/>
        </w:rPr>
        <w:t>, с одной стороны, ______________, именуемое в дальнейшем «Исполнитель», в лице__________,, действующего на основании Устава, с другой стороны, вместе именуемые «Стороны», заключили настоящий договор (в дальнейшем – Договор) о нижеследующем: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1.</w:t>
      </w:r>
      <w:r w:rsidRPr="00397A12">
        <w:rPr>
          <w:rFonts w:ascii="Times New Roman" w:hAnsi="Times New Roman" w:cs="Times New Roman"/>
        </w:rPr>
        <w:tab/>
        <w:t>ПРЕДМЕТ ДОГОВОРА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по несению аварийно - спасательных работ - готовности, а в случае возникновения аварийной ситуации, в том числе чрезвычайной ситуации природного и техногенного характера, аварийного разлива нефтепродуктов, проведение аварийно - спасательных работ по ликвидации её последствий силами своих аварийно - спасательных формирований на территории опасных производственных объектов структурных подразделений филиалов «Невский», «Карельский», «Кольский» ОАО «ТГК-1» согласно Приложения №1,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ab/>
        <w:t>1.2. Срок оказания Услуг устанавливается с 01.01.201</w:t>
      </w:r>
      <w:r w:rsidR="00777E07">
        <w:rPr>
          <w:rFonts w:ascii="Times New Roman" w:hAnsi="Times New Roman" w:cs="Times New Roman"/>
        </w:rPr>
        <w:t>5</w:t>
      </w:r>
      <w:r w:rsidRPr="00397A12">
        <w:rPr>
          <w:rFonts w:ascii="Times New Roman" w:hAnsi="Times New Roman" w:cs="Times New Roman"/>
        </w:rPr>
        <w:t xml:space="preserve"> по 31.12.201</w:t>
      </w:r>
      <w:r w:rsidR="00777E07">
        <w:rPr>
          <w:rFonts w:ascii="Times New Roman" w:hAnsi="Times New Roman" w:cs="Times New Roman"/>
        </w:rPr>
        <w:t>7</w:t>
      </w:r>
      <w:r w:rsidRPr="00397A12">
        <w:rPr>
          <w:rFonts w:ascii="Times New Roman" w:hAnsi="Times New Roman" w:cs="Times New Roman"/>
        </w:rPr>
        <w:t>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ab/>
        <w:t xml:space="preserve">1.3. Результат оказанных Услуг передается Заказчику по Акту об оказании услуг, в порядке, установленном настоящим Договором.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ab/>
        <w:t>1.4. Комплекс исключительных имущественных прав на результаты оказанных Услуг принадлежат Заказчику.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1.5. Место оказания Услуг: структурные подразделения филиалов «Невский», «Карельский», «Кольский» ОАО «ТГК-1», согласно Приложения №1.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профессиональную и материальную независимость в ходе исполнения настоящего Договора.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1.7. Ликвидация последствий аварийной ситуации должна включать в себя работы по локализации, сбору, транспортировке и обезвреживанию либо размещению разлившихся нефтепродуктов при проведении Заказчиком операций с нефтепродуктами на объекте Заказчика, а так же работы по ликвидации последствий чрезвычайной ситуации природного и техногенного характера на объекте Заказчика.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1.8. Исполнитель обязан обеспечить круглосуточное непрерывное оказание услуг в течение согласованных в договоре сроков.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</w:t>
      </w:r>
      <w:r w:rsidRPr="00397A12">
        <w:rPr>
          <w:rFonts w:ascii="Times New Roman" w:hAnsi="Times New Roman" w:cs="Times New Roman"/>
        </w:rPr>
        <w:tab/>
        <w:t>ПРАВА И ОБЯЗАННОСТИ СТОРОН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 Исполнитель обязуется: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2.1.1. Обеспечить выполнение обязательств по настоящему Договору надлежащим образом и в срок, установленный настоящим Договором. А именно: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lastRenderedPageBreak/>
        <w:t>- Осуществлять несение аварийно-спасательных работ - готовности находящимися в его распоряжении силами и техническими средствами. Силы и технические средства Исполнителя располагаются в местах своего обычного базирования и по заявке Заказчика направляются в район аварийно-спасательных работ для выполнения работ по ликвидации последствий аварийной ситуации в срок, не превышающий 4-х часов в дневное время и 5-ти часов в ночное время со времени подачи заявки Заказчиком.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- Принять заявку от Заказчика по ликвидации последствий аварийной ситуа</w:t>
      </w:r>
      <w:r w:rsidR="008359D2">
        <w:rPr>
          <w:rFonts w:ascii="Times New Roman" w:hAnsi="Times New Roman" w:cs="Times New Roman"/>
        </w:rPr>
        <w:t>ции круглосуточно по телефону</w:t>
      </w:r>
      <w:r w:rsidR="008359D2">
        <w:rPr>
          <w:rFonts w:ascii="Times New Roman" w:hAnsi="Times New Roman" w:cs="Times New Roman"/>
          <w:lang w:val="en-US"/>
        </w:rPr>
        <w:t>:</w:t>
      </w:r>
      <w:bookmarkStart w:id="0" w:name="_GoBack"/>
      <w:bookmarkEnd w:id="0"/>
      <w:r w:rsidR="0091583B">
        <w:rPr>
          <w:rFonts w:ascii="Times New Roman" w:hAnsi="Times New Roman" w:cs="Times New Roman"/>
        </w:rPr>
        <w:t xml:space="preserve"> </w:t>
      </w:r>
      <w:r w:rsidR="0099578F">
        <w:rPr>
          <w:rFonts w:ascii="Times New Roman" w:hAnsi="Times New Roman" w:cs="Times New Roman"/>
        </w:rPr>
        <w:t>___________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- Выполнить работы, предусмотренные настоящим Договором, до полного устранения угрозы аварийной ситуации или её последствий.                                                                                                                                                                         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2.1.2. Оказать Услуги лично, если иное не будет дополнительно согласовано Сторонами.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2.1.3. Участвовать на безвозмездной основе в учениях структурных подразделений филиалов «Невский», «Карельский», «Кольский» ОАО «ТГК-1», проводимых на основании «Плана основных мероприятий в области гражданской обороны, предупреждения и ликвидации чрезвычайных ситуаций и пожарной безопасности ОАО «ТГК-1».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2.1.4. Заботиться о сохранности передаваемого Заказчиком для использования в целях выполнения обязательств по настоящему договору оборудования, имущества, а также документации Заказчика.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2.1.5.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2.1.6. Заказчик не предоставляет Исполнителю право ссылаться на факт заключения настоящего Договора.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2.2. Заказчик обязуется: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2.2.1. Незамедлительно известить Исполнителя о времени и месте возникновения аварии, примерном объеме разлившихся нефтепродуктов или других последствий.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2.2.2.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2.2.3. Назначить своего представителя, уполномоченного оформлять документы, подтверждающие объем выполняемых работ.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2.3. Заказчик имеет право: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2.3.3. Увеличивать объем оказания услуг путем заключения дополнительного соглашения, при этом цена единицы услуги и (или) работы является твердой и не может меняться в ходе исполнения договора.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 ПОРЯДОК ОКАЗАНИЯ УСЛУГ И ПРИЁМКА ИХ ЗАКАЗЧИКОМ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3.1 Услуги по настоящему Договору оказываются ежемесячно в сроки, установленные подпунктом 1.2 настоящего Договора в следующем порядке: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Порядок приема отходов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3.1.1 Объем и вид отходов по каждому аварийному разливу нефтепродуктов определяется по фактически выполненным работам на основании актов сдачи-приемки выполненных работ и товарно-транспортных накладных.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3.1.2. На каждую партию транспортируемых отходов оформляются соответствующие сопроводительные документы (товарно-транспортная накладная, паспорт сдачи-приемки отходов), подписанные Заказчиком и Исполнителем.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3.1.3. Факт обезвреживания или размещения нефтепродуктов подтверждается актом сдачи-приемки отходов.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3.2. Услуги по настоящему Договору оказываются ежемесячно в сроки, установленные подпунктом 1.2 настоящего Договора.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3.3. По окончании исполнения обязательств Исполнитель направляет Заказчику в 3 (трех)-дневный срок в двух экземплярах Акт сдачи-приемки выполненных работ по несению аварийно-спасательных работ-готовности, счёт и счёт-фактуру за оказанные услуги 1 раз в месяц не позднее 05 (Пятого) числа месяца, следующего за отчётным.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</w:t>
      </w:r>
      <w:r w:rsidR="00B20A7E">
        <w:rPr>
          <w:rFonts w:ascii="Times New Roman" w:hAnsi="Times New Roman" w:cs="Times New Roman"/>
        </w:rPr>
        <w:t>,</w:t>
      </w:r>
      <w:r w:rsidRPr="00397A12">
        <w:rPr>
          <w:rFonts w:ascii="Times New Roman" w:hAnsi="Times New Roman" w:cs="Times New Roman"/>
        </w:rPr>
        <w:t xml:space="preserve"> указанный Заказчиком.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3.5.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4. ЦЕНА ДОГОВОРА И ПОРЯДОК ОПЛАТЫ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777E07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4.1. Общая стоимость оказываемых Услуг составляет:</w:t>
      </w:r>
      <w:r w:rsidR="00777E07">
        <w:rPr>
          <w:rFonts w:ascii="Times New Roman" w:hAnsi="Times New Roman" w:cs="Times New Roman"/>
        </w:rPr>
        <w:t xml:space="preserve"> ________________</w:t>
      </w:r>
      <w:r w:rsidRPr="00397A12">
        <w:rPr>
          <w:rFonts w:ascii="Times New Roman" w:hAnsi="Times New Roman" w:cs="Times New Roman"/>
        </w:rPr>
        <w:t>, в т.ч. НДС (18%) в размере</w:t>
      </w:r>
      <w:r w:rsidR="00777E07">
        <w:rPr>
          <w:rFonts w:ascii="Times New Roman" w:hAnsi="Times New Roman" w:cs="Times New Roman"/>
        </w:rPr>
        <w:t xml:space="preserve"> ____________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Стороны ежемесячно составляют Акт об оказании услуг из расчета количества календарных дней в месяц. 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4.2. В цену Договора не включены расходы и издержки Исполнителя по ликвидации последствий аварийной ситуации на территории опасных производственных объектов Заказчика.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 Заказчик оплачивает Исполнителю услуги по ликвидации последствий аварийной ситуации на территории опасных производственных объектов структурных подразделений филиалов «Невский», «Карельский», «Кольский» Заказчика по отдельному дополнительному соглашению к настоящему Договору на основании акта сдачи-приемки выполненных работ по ликвидации последствий аварийной ситуации.</w:t>
      </w:r>
    </w:p>
    <w:p w:rsidR="00507083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4.3. Заказчик оплачивает Исполнителю услуги по несению аварийно- спасательных работ-готовности за прошедши</w:t>
      </w:r>
      <w:r w:rsidR="00507083">
        <w:rPr>
          <w:rFonts w:ascii="Times New Roman" w:hAnsi="Times New Roman" w:cs="Times New Roman"/>
        </w:rPr>
        <w:t>й месяц, согласно Приложения 2  _______________</w:t>
      </w:r>
      <w:r w:rsidRPr="00397A12">
        <w:rPr>
          <w:rFonts w:ascii="Times New Roman" w:hAnsi="Times New Roman" w:cs="Times New Roman"/>
        </w:rPr>
        <w:t xml:space="preserve">, в том числе НДС </w:t>
      </w:r>
      <w:r w:rsidR="00507083">
        <w:rPr>
          <w:rFonts w:ascii="Times New Roman" w:hAnsi="Times New Roman" w:cs="Times New Roman"/>
        </w:rPr>
        <w:t xml:space="preserve"> ___________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ab/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5. ОТВЕТСТВЕННОСТЬ СТОРОН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5.2.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5.3. За нарушение сроков оказания Услуг, указанных в подпункте 1.2 настоящего Договора,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5.4. Уплата неустойки не освобождает Исполнителя от выполнения лежащих на нём обязательств по настоящему Договору и/или устранения нарушений.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6. ФОРС-МАЖОР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 и др. при условии, что эти обстоятельства оказывают непосредственное воздействие на выполнение Сторонами обязательств по настоящему Договору.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6.4. Сторона, у которой возникли обстоятельства форс-мажора, обязана в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3-х (Трех)</w:t>
      </w:r>
      <w:r w:rsidR="00960DD4">
        <w:rPr>
          <w:rFonts w:ascii="Times New Roman" w:hAnsi="Times New Roman" w:cs="Times New Roman"/>
        </w:rPr>
        <w:t>-</w:t>
      </w:r>
      <w:r w:rsidRPr="00397A12">
        <w:rPr>
          <w:rFonts w:ascii="Times New Roman" w:hAnsi="Times New Roman" w:cs="Times New Roman"/>
        </w:rPr>
        <w:t xml:space="preserve">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основание, </w:t>
      </w:r>
      <w:r w:rsidRPr="00397A12">
        <w:rPr>
          <w:rFonts w:ascii="Times New Roman" w:hAnsi="Times New Roman" w:cs="Times New Roman"/>
        </w:rPr>
        <w:lastRenderedPageBreak/>
        <w:t>освобождающее от ответственности за неисполнение Стороной обязательств по настоящему Договору.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7. ПОРЯДОК РАЗРЕШЕНИЯ СПОРОВ. РАСТОРЖЕНИЕ ДОГОВОРА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8. КОНФИДЕНЦИАЛЬНОСТЬ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8.1. 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 ПРОЧИЕ УСЛОВИЯ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9.6. Сторонами достигнуто соглашение о том, что все условия настоящего Договора являются существенными.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9.7. В случае изменений в цепочке собственников</w:t>
      </w:r>
      <w:r w:rsidR="000F27A7" w:rsidRPr="000F27A7">
        <w:rPr>
          <w:rFonts w:ascii="Times New Roman" w:hAnsi="Times New Roman" w:cs="Times New Roman"/>
        </w:rPr>
        <w:t>________</w:t>
      </w:r>
      <w:r w:rsidRPr="00397A12">
        <w:rPr>
          <w:rFonts w:ascii="Times New Roman" w:hAnsi="Times New Roman" w:cs="Times New Roman"/>
        </w:rPr>
        <w:t xml:space="preserve">, включая бенефициаров (в том числе конечных), и (или) в исполнительных органах </w:t>
      </w:r>
      <w:r w:rsidR="000F27A7" w:rsidRPr="000F27A7">
        <w:rPr>
          <w:rFonts w:ascii="Times New Roman" w:hAnsi="Times New Roman" w:cs="Times New Roman"/>
        </w:rPr>
        <w:t>_________</w:t>
      </w:r>
      <w:r w:rsidRPr="00397A12">
        <w:rPr>
          <w:rFonts w:ascii="Times New Roman" w:hAnsi="Times New Roman" w:cs="Times New Roman"/>
        </w:rPr>
        <w:t xml:space="preserve"> последний представляет ОАО «ТГК-1» информацию об изменениях по адресу электронной почты LapinaSO@tgc1.ru в течение 3 (трех) календарных дней после таких изменений с подтверждением соответствующими документами.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 xml:space="preserve">ОАО «ТГК-1» вправе в одностороннем порядке отказаться от исполнения договора в 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lastRenderedPageBreak/>
        <w:t xml:space="preserve">случае неисполнения </w:t>
      </w:r>
      <w:r w:rsidR="00D5233C">
        <w:rPr>
          <w:rFonts w:ascii="Times New Roman" w:hAnsi="Times New Roman" w:cs="Times New Roman"/>
        </w:rPr>
        <w:t>________</w:t>
      </w:r>
      <w:r w:rsidRPr="00397A12">
        <w:rPr>
          <w:rFonts w:ascii="Times New Roman" w:hAnsi="Times New Roman" w:cs="Times New Roman"/>
        </w:rPr>
        <w:t xml:space="preserve">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F27A7" w:rsidRPr="000F27A7">
        <w:rPr>
          <w:rFonts w:ascii="Times New Roman" w:hAnsi="Times New Roman" w:cs="Times New Roman"/>
        </w:rPr>
        <w:t>______________</w:t>
      </w:r>
      <w:r w:rsidRPr="00397A12">
        <w:rPr>
          <w:rFonts w:ascii="Times New Roman" w:hAnsi="Times New Roman" w:cs="Times New Roman"/>
        </w:rPr>
        <w:t>письменного уведомления ОАО</w:t>
      </w:r>
      <w:r w:rsidR="0099578F">
        <w:rPr>
          <w:rFonts w:ascii="Times New Roman" w:hAnsi="Times New Roman" w:cs="Times New Roman"/>
        </w:rPr>
        <w:t xml:space="preserve">                                      </w:t>
      </w:r>
      <w:r w:rsidRPr="00397A12">
        <w:rPr>
          <w:rFonts w:ascii="Times New Roman" w:hAnsi="Times New Roman" w:cs="Times New Roman"/>
        </w:rPr>
        <w:t xml:space="preserve"> «ТГК-1» об отказе от исполнения договора или с иной даты, указанной в таком уведомлении.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9.11. Стороны вправе уступать права (требования) и переводить обязанности (долг)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по договору третьим лицам только с письменного согласия другой стороны.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9.12. Следующие приложения являются неотъемлемой частью настоящего Договора: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Приложение № 1 – «Задание»;</w:t>
      </w:r>
    </w:p>
    <w:p w:rsid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97A12">
        <w:rPr>
          <w:rFonts w:ascii="Times New Roman" w:hAnsi="Times New Roman" w:cs="Times New Roman"/>
        </w:rPr>
        <w:t>Приложение № 2 – «Смета»</w:t>
      </w:r>
    </w:p>
    <w:p w:rsidR="00BA0E7A" w:rsidRPr="00397A12" w:rsidRDefault="00BA0E7A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 – «Соглашение</w:t>
      </w:r>
      <w:r w:rsidR="00663893" w:rsidRPr="00663893">
        <w:t xml:space="preserve"> </w:t>
      </w:r>
      <w:r w:rsidR="00663893" w:rsidRPr="00663893">
        <w:rPr>
          <w:rFonts w:ascii="Times New Roman" w:hAnsi="Times New Roman" w:cs="Times New Roman"/>
        </w:rPr>
        <w:t>о предоставлении сведений».</w:t>
      </w:r>
    </w:p>
    <w:p w:rsidR="00397A12" w:rsidRPr="00397A12" w:rsidRDefault="00397A12" w:rsidP="00397A1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F53FFA" w:rsidRPr="00F34FBA" w:rsidRDefault="00F53FFA" w:rsidP="00F34FBA">
      <w:pPr>
        <w:jc w:val="both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ЮРИДИЧЕСКИЕ  АДРЕСА  И  ПОДПИСИ  СТОРОН.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 xml:space="preserve">Заказчик: </w:t>
      </w:r>
    </w:p>
    <w:p w:rsidR="00F53FFA" w:rsidRPr="00F34FBA" w:rsidRDefault="00F53FFA" w:rsidP="00F34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ОАО «ТГК-1», ИНН 7841312071,  КПП 78101001</w:t>
      </w:r>
    </w:p>
    <w:p w:rsidR="00F53FFA" w:rsidRPr="00F34FBA" w:rsidRDefault="00F53FFA" w:rsidP="006845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Юр. адрес: ул.Броневая, д.6, лит.Б, Санкт-Петербург, 198188</w:t>
      </w:r>
    </w:p>
    <w:p w:rsidR="00F53FFA" w:rsidRPr="00F34FBA" w:rsidRDefault="00F53FFA" w:rsidP="006845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Почтовый адрес: пр.Добролюбова,, д.16, корп.2, лит.А, бизнес-центр «Арена-Холл»,Санкт-Петербург, 197198</w:t>
      </w:r>
    </w:p>
    <w:p w:rsidR="00F53FFA" w:rsidRPr="00F34FBA" w:rsidRDefault="00F53FFA" w:rsidP="006845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 xml:space="preserve">р/с 40702810309000000005 в ОАО «АБ «РОССИЯ», к/с 30101810800000000861, БИК 044030861 </w:t>
      </w:r>
    </w:p>
    <w:p w:rsidR="00F53FFA" w:rsidRPr="00F34FBA" w:rsidRDefault="00F53FFA" w:rsidP="006845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ОКПО 76201586, ОКОНХ ________________________________</w:t>
      </w:r>
    </w:p>
    <w:p w:rsidR="00F53FFA" w:rsidRPr="00F34FBA" w:rsidRDefault="00F53FFA" w:rsidP="00F34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 xml:space="preserve">«Заказчик» </w:t>
      </w:r>
    </w:p>
    <w:p w:rsidR="00F53FFA" w:rsidRPr="00F34FBA" w:rsidRDefault="00F53FFA" w:rsidP="00F34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 xml:space="preserve">ОАО «ТГК-1» Заместитель генерального директора – главный инженер – директор филиала «Невский»___________   </w:t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="00F34FBA">
        <w:rPr>
          <w:rFonts w:ascii="Times New Roman" w:hAnsi="Times New Roman" w:cs="Times New Roman"/>
          <w:sz w:val="24"/>
          <w:szCs w:val="24"/>
        </w:rPr>
        <w:tab/>
      </w:r>
      <w:r w:rsidRPr="00F34FBA">
        <w:rPr>
          <w:rFonts w:ascii="Times New Roman" w:hAnsi="Times New Roman" w:cs="Times New Roman"/>
          <w:sz w:val="24"/>
          <w:szCs w:val="24"/>
        </w:rPr>
        <w:t xml:space="preserve"> Лапутько С.Д.</w:t>
      </w:r>
      <w:r w:rsidRPr="00F34FBA">
        <w:rPr>
          <w:rFonts w:ascii="Times New Roman" w:hAnsi="Times New Roman" w:cs="Times New Roman"/>
          <w:sz w:val="24"/>
          <w:szCs w:val="24"/>
        </w:rPr>
        <w:tab/>
      </w:r>
    </w:p>
    <w:p w:rsidR="00F53FFA" w:rsidRDefault="00F53FFA" w:rsidP="00F34FBA">
      <w:pPr>
        <w:spacing w:after="0"/>
      </w:pPr>
    </w:p>
    <w:p w:rsidR="00F53FFA" w:rsidRDefault="00F53FFA" w:rsidP="00F53FFA"/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«Исполнитель»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  <w:r w:rsidRPr="00F34FBA">
        <w:rPr>
          <w:rFonts w:ascii="Times New Roman" w:hAnsi="Times New Roman" w:cs="Times New Roman"/>
          <w:sz w:val="24"/>
          <w:szCs w:val="24"/>
        </w:rPr>
        <w:t>__________________</w:t>
      </w:r>
    </w:p>
    <w:p w:rsidR="00F53FFA" w:rsidRPr="00F34FBA" w:rsidRDefault="00F53FFA" w:rsidP="00F53FFA">
      <w:pPr>
        <w:rPr>
          <w:rFonts w:ascii="Times New Roman" w:hAnsi="Times New Roman" w:cs="Times New Roman"/>
          <w:sz w:val="24"/>
          <w:szCs w:val="24"/>
        </w:rPr>
      </w:pPr>
    </w:p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/>
    <w:p w:rsidR="00F53FFA" w:rsidRDefault="00F53FFA" w:rsidP="00F53FFA">
      <w:r>
        <w:tab/>
      </w:r>
      <w:r>
        <w:tab/>
      </w:r>
    </w:p>
    <w:p w:rsidR="006954E7" w:rsidRDefault="006954E7"/>
    <w:sectPr w:rsidR="00695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568"/>
    <w:rsid w:val="000F27A7"/>
    <w:rsid w:val="001D25C6"/>
    <w:rsid w:val="00285E3A"/>
    <w:rsid w:val="00320568"/>
    <w:rsid w:val="00397A12"/>
    <w:rsid w:val="00507083"/>
    <w:rsid w:val="005F5B3A"/>
    <w:rsid w:val="00663893"/>
    <w:rsid w:val="0068450B"/>
    <w:rsid w:val="006954E7"/>
    <w:rsid w:val="006C4A24"/>
    <w:rsid w:val="00777E07"/>
    <w:rsid w:val="008359D2"/>
    <w:rsid w:val="00892595"/>
    <w:rsid w:val="0091583B"/>
    <w:rsid w:val="00960DD4"/>
    <w:rsid w:val="0099578F"/>
    <w:rsid w:val="009A38C1"/>
    <w:rsid w:val="00A42DC1"/>
    <w:rsid w:val="00B20A7E"/>
    <w:rsid w:val="00BA0E7A"/>
    <w:rsid w:val="00D5233C"/>
    <w:rsid w:val="00EB2581"/>
    <w:rsid w:val="00F34FBA"/>
    <w:rsid w:val="00F5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F5E06-EF08-466B-ABA6-DC35AD68C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D5696-5CA2-4386-8C35-E07D04D57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2762</Words>
  <Characters>15750</Characters>
  <Application>Microsoft Office Word</Application>
  <DocSecurity>0</DocSecurity>
  <Lines>131</Lines>
  <Paragraphs>36</Paragraphs>
  <ScaleCrop>false</ScaleCrop>
  <Company>JSC TGC1</Company>
  <LinksUpToDate>false</LinksUpToDate>
  <CharactersWithSpaces>18476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Светлана Олеговна</dc:creator>
  <cp:keywords/>
  <dc:description/>
  <cp:lastModifiedBy>Сергеева Елена Алексеевна</cp:lastModifiedBy>
  <cp:revision>25</cp:revision>
  <dcterms:created xsi:type="dcterms:W3CDTF">2014-09-03T07:23:00Z</dcterms:created>
  <dcterms:modified xsi:type="dcterms:W3CDTF">2014-09-16T11:05:00Z</dcterms:modified>
</cp:coreProperties>
</file>